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19A8C9" w14:textId="0EAFB513" w:rsidR="001E1511" w:rsidRPr="00AB78E2" w:rsidRDefault="00AB78E2" w:rsidP="00AB78E2">
      <w:pPr>
        <w:jc w:val="center"/>
        <w:rPr>
          <w:rFonts w:ascii="Segoe UI" w:hAnsi="Segoe UI" w:cs="Segoe UI"/>
          <w:b/>
          <w:bCs/>
          <w:sz w:val="36"/>
          <w:szCs w:val="36"/>
        </w:rPr>
      </w:pPr>
      <w:r w:rsidRPr="00AB78E2">
        <w:rPr>
          <w:b/>
          <w:bCs/>
          <w:sz w:val="36"/>
          <w:szCs w:val="36"/>
        </w:rPr>
        <w:t>Pistolet RUGER MARK IV « compétition »</w:t>
      </w:r>
      <w:r w:rsidRPr="00AB78E2">
        <w:rPr>
          <w:b/>
          <w:bCs/>
          <w:sz w:val="36"/>
          <w:szCs w:val="36"/>
        </w:rPr>
        <w:t xml:space="preserve"> calibre 22LR</w:t>
      </w:r>
    </w:p>
    <w:p w14:paraId="17C9D4FA" w14:textId="467E0A56" w:rsidR="001E1511" w:rsidRDefault="00503D71" w:rsidP="001E1511">
      <w:pPr>
        <w:jc w:val="center"/>
      </w:pPr>
      <w:r>
        <w:rPr>
          <w:noProof/>
        </w:rPr>
        <w:drawing>
          <wp:inline distT="0" distB="0" distL="0" distR="0" wp14:anchorId="6C5F69B8" wp14:editId="180AC372">
            <wp:extent cx="5760720" cy="4320540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9190B" w14:textId="3450AF01" w:rsidR="001E1511" w:rsidRPr="001E1511" w:rsidRDefault="001E1511" w:rsidP="001E1511">
      <w:pPr>
        <w:jc w:val="center"/>
        <w:rPr>
          <w:b/>
          <w:bCs/>
          <w:sz w:val="24"/>
          <w:szCs w:val="24"/>
        </w:rPr>
      </w:pPr>
      <w:r w:rsidRPr="001E1511">
        <w:rPr>
          <w:b/>
          <w:bCs/>
          <w:sz w:val="24"/>
          <w:szCs w:val="24"/>
        </w:rPr>
        <w:t xml:space="preserve">Vendu avec sa mallette et </w:t>
      </w:r>
      <w:r w:rsidR="00AB78E2">
        <w:rPr>
          <w:b/>
          <w:bCs/>
          <w:sz w:val="24"/>
          <w:szCs w:val="24"/>
        </w:rPr>
        <w:t>2</w:t>
      </w:r>
      <w:r w:rsidRPr="001E1511">
        <w:rPr>
          <w:b/>
          <w:bCs/>
          <w:sz w:val="24"/>
          <w:szCs w:val="24"/>
        </w:rPr>
        <w:t xml:space="preserve"> chargeurs</w:t>
      </w:r>
    </w:p>
    <w:p w14:paraId="2B166E0E" w14:textId="3E03BD34" w:rsidR="001E1511" w:rsidRPr="001E1511" w:rsidRDefault="00AB78E2" w:rsidP="001E1511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800</w:t>
      </w:r>
      <w:r w:rsidR="00503D71">
        <w:rPr>
          <w:b/>
          <w:bCs/>
          <w:sz w:val="24"/>
          <w:szCs w:val="24"/>
        </w:rPr>
        <w:t xml:space="preserve"> </w:t>
      </w:r>
      <w:r w:rsidR="001E1511" w:rsidRPr="001E1511">
        <w:rPr>
          <w:b/>
          <w:bCs/>
          <w:sz w:val="24"/>
          <w:szCs w:val="24"/>
        </w:rPr>
        <w:t>€ frais d’armurier compris</w:t>
      </w:r>
    </w:p>
    <w:p w14:paraId="64A887FB" w14:textId="5B5F66FF" w:rsidR="001E1511" w:rsidRDefault="001E1511" w:rsidP="001E1511">
      <w:pPr>
        <w:jc w:val="center"/>
      </w:pPr>
      <w:r>
        <w:t>Visible à Albi</w:t>
      </w:r>
    </w:p>
    <w:p w14:paraId="75FF2A50" w14:textId="638F44CF" w:rsidR="00503D71" w:rsidRDefault="00503D71" w:rsidP="001E1511">
      <w:pPr>
        <w:jc w:val="center"/>
      </w:pPr>
      <w:hyperlink r:id="rId5" w:history="1">
        <w:r w:rsidRPr="00717DC0">
          <w:rPr>
            <w:rStyle w:val="Lienhypertexte"/>
          </w:rPr>
          <w:t>contact.astac@gmail.com</w:t>
        </w:r>
      </w:hyperlink>
      <w:r>
        <w:t xml:space="preserve"> </w:t>
      </w:r>
    </w:p>
    <w:p w14:paraId="3C715FC0" w14:textId="77777777" w:rsidR="001E1511" w:rsidRDefault="001E1511" w:rsidP="001E1511">
      <w:pPr>
        <w:jc w:val="center"/>
      </w:pPr>
    </w:p>
    <w:sectPr w:rsidR="001E1511" w:rsidSect="00A97B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64A"/>
    <w:rsid w:val="00035010"/>
    <w:rsid w:val="000E42C4"/>
    <w:rsid w:val="001E1511"/>
    <w:rsid w:val="002D05B2"/>
    <w:rsid w:val="00334F88"/>
    <w:rsid w:val="00503D71"/>
    <w:rsid w:val="00592EEE"/>
    <w:rsid w:val="00763EC9"/>
    <w:rsid w:val="009A3270"/>
    <w:rsid w:val="00A97B9F"/>
    <w:rsid w:val="00AB78E2"/>
    <w:rsid w:val="00D37847"/>
    <w:rsid w:val="00DB264A"/>
    <w:rsid w:val="00DC3239"/>
    <w:rsid w:val="00DD6C83"/>
    <w:rsid w:val="00DF3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D0313"/>
  <w15:chartTrackingRefBased/>
  <w15:docId w15:val="{FDCE78AF-F9F8-4FB5-ACB4-97ABF8DA2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7B9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503D71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03D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contact.astac@gmail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</Words>
  <Characters>179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de TYSSANDIER</dc:creator>
  <cp:keywords/>
  <dc:description/>
  <cp:lastModifiedBy>Jean de TYSSANDIER</cp:lastModifiedBy>
  <cp:revision>2</cp:revision>
  <dcterms:created xsi:type="dcterms:W3CDTF">2023-03-07T11:09:00Z</dcterms:created>
  <dcterms:modified xsi:type="dcterms:W3CDTF">2023-03-07T11:09:00Z</dcterms:modified>
</cp:coreProperties>
</file>