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09D" w:rsidRDefault="004F509D" w:rsidP="004F509D">
      <w:pPr>
        <w:rPr>
          <w:rFonts w:ascii="Georgia" w:hAnsi="Georgia"/>
          <w:sz w:val="24"/>
          <w:szCs w:val="24"/>
        </w:rPr>
      </w:pPr>
      <w:r>
        <w:rPr>
          <w:rFonts w:ascii="Georgia" w:hAnsi="Georgia"/>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87.2pt;margin-top:5.95pt;width:114.75pt;height:42pt;z-index:-251658752" wrapcoords="16235 0 2541 0 1271 386 1271 6171 -141 20443 141 21986 7624 22371 21318 22371 21459 22371 22165 18514 22165 8871 20753 6943 17506 6171 17365 1157 16941 0 16235 0" fillcolor="#369" stroked="f">
            <v:shadow on="t" color="#b2b2b2" opacity="52429f" offset="3pt"/>
            <v:textpath style="font-family:&quot;Times New Roman&quot;;v-text-kern:t" trim="t" fitpath="t" string="A Vendre&#10;"/>
            <w10:wrap type="tight"/>
          </v:shape>
        </w:pict>
      </w:r>
    </w:p>
    <w:p w:rsidR="004F509D" w:rsidRDefault="004F509D" w:rsidP="004F509D">
      <w:pPr>
        <w:rPr>
          <w:rFonts w:ascii="Georgia" w:hAnsi="Georgia"/>
          <w:sz w:val="24"/>
          <w:szCs w:val="24"/>
        </w:rPr>
      </w:pPr>
    </w:p>
    <w:p w:rsidR="00F6050E" w:rsidRDefault="00F6050E" w:rsidP="00F6050E">
      <w:pPr>
        <w:jc w:val="center"/>
        <w:rPr>
          <w:rFonts w:ascii="Georgia" w:hAnsi="Georgia"/>
          <w:sz w:val="36"/>
          <w:szCs w:val="36"/>
        </w:rPr>
      </w:pPr>
    </w:p>
    <w:p w:rsidR="007D5EF5" w:rsidRPr="00F6050E" w:rsidRDefault="00F6050E" w:rsidP="00F6050E">
      <w:pPr>
        <w:jc w:val="center"/>
        <w:rPr>
          <w:rFonts w:ascii="Georgia" w:hAnsi="Georgia"/>
          <w:sz w:val="36"/>
          <w:szCs w:val="36"/>
        </w:rPr>
      </w:pPr>
      <w:r>
        <w:rPr>
          <w:rFonts w:ascii="Georgia" w:hAnsi="Georgia"/>
          <w:noProof/>
          <w:sz w:val="36"/>
          <w:szCs w:val="36"/>
          <w:lang w:eastAsia="fr-FR"/>
        </w:rPr>
        <w:drawing>
          <wp:anchor distT="0" distB="0" distL="114300" distR="114300" simplePos="0" relativeHeight="251659776" behindDoc="1" locked="0" layoutInCell="1" allowOverlap="1">
            <wp:simplePos x="0" y="0"/>
            <wp:positionH relativeFrom="column">
              <wp:posOffset>5153025</wp:posOffset>
            </wp:positionH>
            <wp:positionV relativeFrom="paragraph">
              <wp:posOffset>376555</wp:posOffset>
            </wp:positionV>
            <wp:extent cx="1440180" cy="1076325"/>
            <wp:effectExtent l="19050" t="0" r="7620" b="0"/>
            <wp:wrapTight wrapText="bothSides">
              <wp:wrapPolygon edited="0">
                <wp:start x="-286" y="0"/>
                <wp:lineTo x="-286" y="21409"/>
                <wp:lineTo x="21714" y="21409"/>
                <wp:lineTo x="21714" y="0"/>
                <wp:lineTo x="-286" y="0"/>
              </wp:wrapPolygon>
            </wp:wrapTight>
            <wp:docPr id="1" name="Image 1" descr="C:\Users\cindy\AppData\Local\Microsoft\Windows\Temporary Internet Files\Content.Word\IMG_20250921_115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ndy\AppData\Local\Microsoft\Windows\Temporary Internet Files\Content.Word\IMG_20250921_115019.jpg"/>
                    <pic:cNvPicPr>
                      <a:picLocks noChangeAspect="1" noChangeArrowheads="1"/>
                    </pic:cNvPicPr>
                  </pic:nvPicPr>
                  <pic:blipFill>
                    <a:blip r:embed="rId5" cstate="print"/>
                    <a:srcRect/>
                    <a:stretch>
                      <a:fillRect/>
                    </a:stretch>
                  </pic:blipFill>
                  <pic:spPr bwMode="auto">
                    <a:xfrm>
                      <a:off x="0" y="0"/>
                      <a:ext cx="1440180" cy="1076325"/>
                    </a:xfrm>
                    <a:prstGeom prst="rect">
                      <a:avLst/>
                    </a:prstGeom>
                    <a:noFill/>
                    <a:ln w="9525">
                      <a:noFill/>
                      <a:miter lim="800000"/>
                      <a:headEnd/>
                      <a:tailEnd/>
                    </a:ln>
                  </pic:spPr>
                </pic:pic>
              </a:graphicData>
            </a:graphic>
          </wp:anchor>
        </w:drawing>
      </w:r>
      <w:r>
        <w:rPr>
          <w:rFonts w:ascii="Georgia" w:hAnsi="Georgia"/>
          <w:noProof/>
          <w:sz w:val="36"/>
          <w:szCs w:val="36"/>
          <w:lang w:eastAsia="fr-FR"/>
        </w:rPr>
        <w:drawing>
          <wp:anchor distT="0" distB="0" distL="114300" distR="114300" simplePos="0" relativeHeight="251660800" behindDoc="1" locked="0" layoutInCell="1" allowOverlap="1">
            <wp:simplePos x="0" y="0"/>
            <wp:positionH relativeFrom="column">
              <wp:posOffset>1400175</wp:posOffset>
            </wp:positionH>
            <wp:positionV relativeFrom="paragraph">
              <wp:posOffset>481330</wp:posOffset>
            </wp:positionV>
            <wp:extent cx="810260" cy="1076325"/>
            <wp:effectExtent l="19050" t="0" r="8890" b="0"/>
            <wp:wrapTight wrapText="bothSides">
              <wp:wrapPolygon edited="0">
                <wp:start x="-508" y="0"/>
                <wp:lineTo x="-508" y="21409"/>
                <wp:lineTo x="21837" y="21409"/>
                <wp:lineTo x="21837" y="0"/>
                <wp:lineTo x="-508" y="0"/>
              </wp:wrapPolygon>
            </wp:wrapTight>
            <wp:docPr id="2" name="Image 2" descr="C:\Users\cindy\AppData\Local\Microsoft\Windows\Temporary Internet Files\Content.Word\IMG_20250921_115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indy\AppData\Local\Microsoft\Windows\Temporary Internet Files\Content.Word\IMG_20250921_115026.jpg"/>
                    <pic:cNvPicPr>
                      <a:picLocks noChangeAspect="1" noChangeArrowheads="1"/>
                    </pic:cNvPicPr>
                  </pic:nvPicPr>
                  <pic:blipFill>
                    <a:blip r:embed="rId6" cstate="print"/>
                    <a:srcRect/>
                    <a:stretch>
                      <a:fillRect/>
                    </a:stretch>
                  </pic:blipFill>
                  <pic:spPr bwMode="auto">
                    <a:xfrm>
                      <a:off x="0" y="0"/>
                      <a:ext cx="810260" cy="1076325"/>
                    </a:xfrm>
                    <a:prstGeom prst="rect">
                      <a:avLst/>
                    </a:prstGeom>
                    <a:noFill/>
                    <a:ln w="9525">
                      <a:noFill/>
                      <a:miter lim="800000"/>
                      <a:headEnd/>
                      <a:tailEnd/>
                    </a:ln>
                  </pic:spPr>
                </pic:pic>
              </a:graphicData>
            </a:graphic>
          </wp:anchor>
        </w:drawing>
      </w:r>
      <w:r>
        <w:rPr>
          <w:rFonts w:ascii="Georgia" w:hAnsi="Georgia"/>
          <w:noProof/>
          <w:sz w:val="36"/>
          <w:szCs w:val="36"/>
          <w:lang w:eastAsia="fr-FR"/>
        </w:rPr>
        <w:drawing>
          <wp:anchor distT="0" distB="0" distL="114300" distR="114300" simplePos="0" relativeHeight="251658752" behindDoc="1" locked="0" layoutInCell="1" allowOverlap="1">
            <wp:simplePos x="0" y="0"/>
            <wp:positionH relativeFrom="column">
              <wp:posOffset>-95250</wp:posOffset>
            </wp:positionH>
            <wp:positionV relativeFrom="paragraph">
              <wp:posOffset>481330</wp:posOffset>
            </wp:positionV>
            <wp:extent cx="1439545" cy="1076325"/>
            <wp:effectExtent l="19050" t="0" r="8255" b="0"/>
            <wp:wrapTight wrapText="bothSides">
              <wp:wrapPolygon edited="0">
                <wp:start x="-286" y="0"/>
                <wp:lineTo x="-286" y="21409"/>
                <wp:lineTo x="21724" y="21409"/>
                <wp:lineTo x="21724" y="0"/>
                <wp:lineTo x="-286" y="0"/>
              </wp:wrapPolygon>
            </wp:wrapTight>
            <wp:docPr id="3" name="Image 3" descr="C:\Users\cindy\AppData\Local\Microsoft\Windows\Temporary Internet Files\Content.Word\IMG_20250921_115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indy\AppData\Local\Microsoft\Windows\Temporary Internet Files\Content.Word\IMG_20250921_115011.jpg"/>
                    <pic:cNvPicPr>
                      <a:picLocks noChangeAspect="1" noChangeArrowheads="1"/>
                    </pic:cNvPicPr>
                  </pic:nvPicPr>
                  <pic:blipFill>
                    <a:blip r:embed="rId7" cstate="print"/>
                    <a:srcRect/>
                    <a:stretch>
                      <a:fillRect/>
                    </a:stretch>
                  </pic:blipFill>
                  <pic:spPr bwMode="auto">
                    <a:xfrm>
                      <a:off x="0" y="0"/>
                      <a:ext cx="1439545" cy="1076325"/>
                    </a:xfrm>
                    <a:prstGeom prst="rect">
                      <a:avLst/>
                    </a:prstGeom>
                    <a:noFill/>
                    <a:ln w="9525">
                      <a:noFill/>
                      <a:miter lim="800000"/>
                      <a:headEnd/>
                      <a:tailEnd/>
                    </a:ln>
                  </pic:spPr>
                </pic:pic>
              </a:graphicData>
            </a:graphic>
          </wp:anchor>
        </w:drawing>
      </w:r>
      <w:r w:rsidR="004C723D" w:rsidRPr="00F6050E">
        <w:rPr>
          <w:rFonts w:ascii="Georgia" w:hAnsi="Georgia"/>
          <w:sz w:val="36"/>
          <w:szCs w:val="36"/>
        </w:rPr>
        <w:t xml:space="preserve">Carabine </w:t>
      </w:r>
      <w:proofErr w:type="spellStart"/>
      <w:r w:rsidR="004C723D" w:rsidRPr="00F6050E">
        <w:rPr>
          <w:rFonts w:ascii="Georgia" w:hAnsi="Georgia"/>
          <w:sz w:val="36"/>
          <w:szCs w:val="36"/>
        </w:rPr>
        <w:t>Feinwerkbau</w:t>
      </w:r>
      <w:proofErr w:type="spellEnd"/>
      <w:r w:rsidR="004C723D" w:rsidRPr="00F6050E">
        <w:rPr>
          <w:rFonts w:ascii="Georgia" w:hAnsi="Georgia"/>
          <w:sz w:val="36"/>
          <w:szCs w:val="36"/>
        </w:rPr>
        <w:t xml:space="preserve"> 800 Evolution</w:t>
      </w:r>
    </w:p>
    <w:p w:rsidR="004F509D" w:rsidRPr="00F6050E" w:rsidRDefault="004C723D" w:rsidP="00F6050E">
      <w:pPr>
        <w:pStyle w:val="Sansinterligne"/>
        <w:ind w:firstLine="708"/>
        <w:rPr>
          <w:rFonts w:ascii="Georgia" w:hAnsi="Georgia"/>
          <w:sz w:val="24"/>
          <w:szCs w:val="24"/>
        </w:rPr>
      </w:pPr>
      <w:r w:rsidRPr="00F6050E">
        <w:rPr>
          <w:rFonts w:ascii="Georgia" w:hAnsi="Georgia"/>
          <w:sz w:val="24"/>
          <w:szCs w:val="24"/>
        </w:rPr>
        <w:t>Calibre : 4.5 mm</w:t>
      </w:r>
      <w:r w:rsidRPr="00F6050E">
        <w:rPr>
          <w:rFonts w:ascii="Georgia" w:hAnsi="Georgia"/>
          <w:sz w:val="24"/>
          <w:szCs w:val="24"/>
        </w:rPr>
        <w:tab/>
      </w:r>
      <w:r w:rsidRPr="00F6050E">
        <w:rPr>
          <w:rFonts w:ascii="Georgia" w:hAnsi="Georgia"/>
          <w:sz w:val="24"/>
          <w:szCs w:val="24"/>
        </w:rPr>
        <w:tab/>
      </w:r>
    </w:p>
    <w:p w:rsidR="004C723D" w:rsidRPr="00F6050E" w:rsidRDefault="004C723D" w:rsidP="00F6050E">
      <w:pPr>
        <w:pStyle w:val="Sansinterligne"/>
        <w:ind w:left="708" w:firstLine="708"/>
        <w:rPr>
          <w:rFonts w:ascii="Georgia" w:hAnsi="Georgia"/>
          <w:sz w:val="24"/>
          <w:szCs w:val="24"/>
        </w:rPr>
      </w:pPr>
      <w:r w:rsidRPr="00F6050E">
        <w:rPr>
          <w:rFonts w:ascii="Georgia" w:hAnsi="Georgia"/>
          <w:sz w:val="24"/>
          <w:szCs w:val="24"/>
        </w:rPr>
        <w:t>Canon (cm) : 42,5</w:t>
      </w:r>
    </w:p>
    <w:p w:rsidR="004F509D" w:rsidRPr="00F6050E" w:rsidRDefault="004C723D" w:rsidP="00F6050E">
      <w:pPr>
        <w:pStyle w:val="Sansinterligne"/>
        <w:ind w:left="708" w:firstLine="708"/>
        <w:rPr>
          <w:rFonts w:ascii="Georgia" w:hAnsi="Georgia"/>
          <w:sz w:val="24"/>
          <w:szCs w:val="24"/>
        </w:rPr>
      </w:pPr>
      <w:r w:rsidRPr="00F6050E">
        <w:rPr>
          <w:rFonts w:ascii="Georgia" w:hAnsi="Georgia"/>
          <w:sz w:val="24"/>
          <w:szCs w:val="24"/>
        </w:rPr>
        <w:t>Catégorie : D</w:t>
      </w:r>
      <w:r w:rsidRPr="00F6050E">
        <w:rPr>
          <w:rFonts w:ascii="Georgia" w:hAnsi="Georgia"/>
          <w:sz w:val="24"/>
          <w:szCs w:val="24"/>
        </w:rPr>
        <w:tab/>
      </w:r>
      <w:r w:rsidRPr="00F6050E">
        <w:rPr>
          <w:rFonts w:ascii="Georgia" w:hAnsi="Georgia"/>
          <w:sz w:val="24"/>
          <w:szCs w:val="24"/>
        </w:rPr>
        <w:tab/>
      </w:r>
      <w:r w:rsidRPr="00F6050E">
        <w:rPr>
          <w:rFonts w:ascii="Georgia" w:hAnsi="Georgia"/>
          <w:sz w:val="24"/>
          <w:szCs w:val="24"/>
        </w:rPr>
        <w:tab/>
      </w:r>
    </w:p>
    <w:p w:rsidR="004C723D" w:rsidRPr="00F6050E" w:rsidRDefault="004C723D" w:rsidP="00F6050E">
      <w:pPr>
        <w:pStyle w:val="Sansinterligne"/>
        <w:ind w:firstLine="708"/>
        <w:rPr>
          <w:rFonts w:ascii="Georgia" w:hAnsi="Georgia"/>
          <w:sz w:val="24"/>
          <w:szCs w:val="24"/>
        </w:rPr>
      </w:pPr>
      <w:r w:rsidRPr="00F6050E">
        <w:rPr>
          <w:rFonts w:ascii="Georgia" w:hAnsi="Georgia"/>
          <w:sz w:val="24"/>
          <w:szCs w:val="24"/>
        </w:rPr>
        <w:t>Longueur (cm) : 105</w:t>
      </w:r>
    </w:p>
    <w:p w:rsidR="004F509D" w:rsidRPr="00F6050E" w:rsidRDefault="004C723D" w:rsidP="00F6050E">
      <w:pPr>
        <w:pStyle w:val="Sansinterligne"/>
        <w:ind w:firstLine="708"/>
        <w:rPr>
          <w:rFonts w:ascii="Georgia" w:hAnsi="Georgia"/>
          <w:sz w:val="24"/>
          <w:szCs w:val="24"/>
        </w:rPr>
      </w:pPr>
      <w:r w:rsidRPr="00F6050E">
        <w:rPr>
          <w:rFonts w:ascii="Georgia" w:hAnsi="Georgia"/>
          <w:sz w:val="24"/>
          <w:szCs w:val="24"/>
        </w:rPr>
        <w:t>Poids (Kg) : 3,4</w:t>
      </w:r>
      <w:r w:rsidRPr="00F6050E">
        <w:rPr>
          <w:rFonts w:ascii="Georgia" w:hAnsi="Georgia"/>
          <w:sz w:val="24"/>
          <w:szCs w:val="24"/>
        </w:rPr>
        <w:tab/>
      </w:r>
      <w:r w:rsidRPr="00F6050E">
        <w:rPr>
          <w:rFonts w:ascii="Georgia" w:hAnsi="Georgia"/>
          <w:sz w:val="24"/>
          <w:szCs w:val="24"/>
        </w:rPr>
        <w:tab/>
      </w:r>
      <w:r w:rsidRPr="00F6050E">
        <w:rPr>
          <w:rFonts w:ascii="Georgia" w:hAnsi="Georgia"/>
          <w:sz w:val="24"/>
          <w:szCs w:val="24"/>
        </w:rPr>
        <w:tab/>
      </w:r>
    </w:p>
    <w:p w:rsidR="004F509D" w:rsidRPr="00F6050E" w:rsidRDefault="004F509D" w:rsidP="004C723D">
      <w:pPr>
        <w:pStyle w:val="Sansinterligne"/>
        <w:rPr>
          <w:rFonts w:ascii="Georgia" w:hAnsi="Georgia"/>
          <w:sz w:val="24"/>
          <w:szCs w:val="24"/>
        </w:rPr>
      </w:pPr>
    </w:p>
    <w:p w:rsidR="004C723D" w:rsidRPr="00F6050E" w:rsidRDefault="004C723D" w:rsidP="004C723D">
      <w:pPr>
        <w:pStyle w:val="Sansinterligne"/>
        <w:rPr>
          <w:rFonts w:ascii="Georgia" w:hAnsi="Georgia"/>
          <w:sz w:val="24"/>
          <w:szCs w:val="24"/>
        </w:rPr>
      </w:pPr>
      <w:r w:rsidRPr="00F6050E">
        <w:rPr>
          <w:rFonts w:ascii="Georgia" w:hAnsi="Georgia"/>
          <w:sz w:val="24"/>
          <w:szCs w:val="24"/>
        </w:rPr>
        <w:t>Type arme : Carabine à air / CO2</w:t>
      </w:r>
    </w:p>
    <w:p w:rsidR="004C723D" w:rsidRPr="00F6050E" w:rsidRDefault="004C723D" w:rsidP="004C723D">
      <w:pPr>
        <w:pStyle w:val="Sansinterligne"/>
        <w:rPr>
          <w:rFonts w:ascii="Georgia" w:hAnsi="Georgia"/>
          <w:sz w:val="24"/>
          <w:szCs w:val="24"/>
        </w:rPr>
      </w:pPr>
    </w:p>
    <w:p w:rsidR="004C723D" w:rsidRPr="00F6050E" w:rsidRDefault="004C723D" w:rsidP="004C723D">
      <w:pPr>
        <w:pStyle w:val="Sansinterligne"/>
        <w:rPr>
          <w:rFonts w:ascii="Georgia" w:hAnsi="Georgia"/>
          <w:sz w:val="24"/>
          <w:szCs w:val="24"/>
        </w:rPr>
      </w:pPr>
      <w:r w:rsidRPr="00F6050E">
        <w:rPr>
          <w:rFonts w:ascii="Georgia" w:hAnsi="Georgia"/>
          <w:sz w:val="24"/>
          <w:szCs w:val="24"/>
        </w:rPr>
        <w:t>Carabine n ° : 16838996</w:t>
      </w:r>
    </w:p>
    <w:p w:rsidR="004C723D" w:rsidRDefault="004C723D" w:rsidP="004C723D">
      <w:pPr>
        <w:pStyle w:val="Sansinterligne"/>
        <w:rPr>
          <w:rFonts w:ascii="Georgia" w:hAnsi="Georgia"/>
          <w:sz w:val="24"/>
          <w:szCs w:val="24"/>
        </w:rPr>
      </w:pPr>
    </w:p>
    <w:p w:rsidR="00F6050E" w:rsidRPr="00F6050E" w:rsidRDefault="00F6050E" w:rsidP="004C723D">
      <w:pPr>
        <w:pStyle w:val="Sansinterligne"/>
        <w:rPr>
          <w:rFonts w:ascii="Georgia" w:hAnsi="Georgia"/>
          <w:sz w:val="24"/>
          <w:szCs w:val="24"/>
        </w:rPr>
      </w:pPr>
    </w:p>
    <w:p w:rsidR="004C723D" w:rsidRPr="00F6050E" w:rsidRDefault="004C723D" w:rsidP="004C723D">
      <w:pPr>
        <w:pStyle w:val="Sansinterligne"/>
        <w:rPr>
          <w:rFonts w:ascii="Times New Roman" w:hAnsi="Times New Roman" w:cs="Times New Roman"/>
          <w:sz w:val="28"/>
          <w:szCs w:val="28"/>
        </w:rPr>
      </w:pPr>
      <w:r w:rsidRPr="00F6050E">
        <w:rPr>
          <w:rFonts w:ascii="Times New Roman" w:hAnsi="Times New Roman" w:cs="Times New Roman"/>
          <w:sz w:val="28"/>
          <w:szCs w:val="28"/>
        </w:rPr>
        <w:t>Le modèle 800 Evolution est la carabine à air comprimé idéale pour utilisation polyvalente et flexible dans le tir sportif. Le système de la série 800 avec absorbeur et détente Match est monté dans une crosse fine en aluminium. Le manchon de canon en aluminium réduit le poids total de la carabine et déplace le centre de gravité vers le tireur.</w:t>
      </w:r>
    </w:p>
    <w:p w:rsidR="00F6050E" w:rsidRDefault="004C723D" w:rsidP="004C723D">
      <w:pPr>
        <w:pStyle w:val="Sansinterligne"/>
        <w:rPr>
          <w:rFonts w:ascii="Times New Roman" w:hAnsi="Times New Roman" w:cs="Times New Roman"/>
          <w:sz w:val="28"/>
          <w:szCs w:val="28"/>
        </w:rPr>
      </w:pPr>
      <w:r w:rsidRPr="00F6050E">
        <w:rPr>
          <w:rFonts w:ascii="Times New Roman" w:hAnsi="Times New Roman" w:cs="Times New Roman"/>
          <w:sz w:val="28"/>
          <w:szCs w:val="28"/>
        </w:rPr>
        <w:t>Une poignée universelle droite/gauche permet une manipulation parfaite</w:t>
      </w:r>
      <w:r w:rsidR="00F6050E">
        <w:rPr>
          <w:rFonts w:ascii="Times New Roman" w:hAnsi="Times New Roman" w:cs="Times New Roman"/>
          <w:sz w:val="28"/>
          <w:szCs w:val="28"/>
        </w:rPr>
        <w:t xml:space="preserve"> de ce modèle. La</w:t>
      </w:r>
    </w:p>
    <w:p w:rsidR="004C723D" w:rsidRPr="00F6050E" w:rsidRDefault="004C723D" w:rsidP="004C723D">
      <w:pPr>
        <w:pStyle w:val="Sansinterligne"/>
        <w:rPr>
          <w:rFonts w:ascii="Times New Roman" w:hAnsi="Times New Roman" w:cs="Times New Roman"/>
          <w:sz w:val="28"/>
          <w:szCs w:val="28"/>
        </w:rPr>
      </w:pPr>
      <w:proofErr w:type="gramStart"/>
      <w:r w:rsidRPr="00F6050E">
        <w:rPr>
          <w:rFonts w:ascii="Times New Roman" w:hAnsi="Times New Roman" w:cs="Times New Roman"/>
          <w:sz w:val="28"/>
          <w:szCs w:val="28"/>
        </w:rPr>
        <w:t>plaque</w:t>
      </w:r>
      <w:proofErr w:type="gramEnd"/>
      <w:r w:rsidRPr="00F6050E">
        <w:rPr>
          <w:rFonts w:ascii="Times New Roman" w:hAnsi="Times New Roman" w:cs="Times New Roman"/>
          <w:sz w:val="28"/>
          <w:szCs w:val="28"/>
        </w:rPr>
        <w:t xml:space="preserve"> de couche et le busc sont réglable en longueur et en hauteur de série et le repose-main est réglable.</w:t>
      </w:r>
    </w:p>
    <w:p w:rsidR="004C723D" w:rsidRPr="00F6050E" w:rsidRDefault="004C723D" w:rsidP="004C723D">
      <w:pPr>
        <w:pStyle w:val="Sansinterligne"/>
        <w:rPr>
          <w:rFonts w:ascii="Times New Roman" w:hAnsi="Times New Roman" w:cs="Times New Roman"/>
          <w:sz w:val="28"/>
          <w:szCs w:val="28"/>
        </w:rPr>
      </w:pPr>
      <w:r w:rsidRPr="00F6050E">
        <w:rPr>
          <w:rFonts w:ascii="Times New Roman" w:hAnsi="Times New Roman" w:cs="Times New Roman"/>
          <w:sz w:val="28"/>
          <w:szCs w:val="28"/>
        </w:rPr>
        <w:t xml:space="preserve">Au fur et à mesure que les exigences augmentent, le modèle 800 Evolution peut être facilement mis à niveau  par étapes avec des accessoires de la gamme de produits </w:t>
      </w:r>
      <w:proofErr w:type="spellStart"/>
      <w:r w:rsidRPr="00F6050E">
        <w:rPr>
          <w:rFonts w:ascii="Times New Roman" w:hAnsi="Times New Roman" w:cs="Times New Roman"/>
          <w:sz w:val="28"/>
          <w:szCs w:val="28"/>
        </w:rPr>
        <w:t>Feinwerkbau</w:t>
      </w:r>
      <w:proofErr w:type="spellEnd"/>
      <w:r w:rsidRPr="00F6050E">
        <w:rPr>
          <w:rFonts w:ascii="Times New Roman" w:hAnsi="Times New Roman" w:cs="Times New Roman"/>
          <w:sz w:val="28"/>
          <w:szCs w:val="28"/>
        </w:rPr>
        <w:t>.</w:t>
      </w:r>
    </w:p>
    <w:p w:rsidR="004C723D" w:rsidRDefault="004C723D" w:rsidP="004C723D">
      <w:pPr>
        <w:pStyle w:val="Sansinterligne"/>
        <w:rPr>
          <w:sz w:val="28"/>
          <w:szCs w:val="28"/>
        </w:rPr>
      </w:pPr>
    </w:p>
    <w:p w:rsidR="00F6050E" w:rsidRPr="00F6050E" w:rsidRDefault="00F6050E" w:rsidP="004C723D">
      <w:pPr>
        <w:pStyle w:val="Sansinterligne"/>
        <w:rPr>
          <w:sz w:val="28"/>
          <w:szCs w:val="28"/>
        </w:rPr>
      </w:pPr>
    </w:p>
    <w:p w:rsidR="004C723D" w:rsidRPr="00F6050E" w:rsidRDefault="004C723D" w:rsidP="004C723D">
      <w:pPr>
        <w:pStyle w:val="Sansinterligne"/>
        <w:rPr>
          <w:rFonts w:ascii="Times New Roman" w:hAnsi="Times New Roman" w:cs="Times New Roman"/>
          <w:sz w:val="28"/>
          <w:szCs w:val="28"/>
        </w:rPr>
      </w:pPr>
      <w:r w:rsidRPr="00F6050E">
        <w:rPr>
          <w:rFonts w:ascii="Times New Roman" w:hAnsi="Times New Roman" w:cs="Times New Roman"/>
          <w:sz w:val="28"/>
          <w:szCs w:val="28"/>
        </w:rPr>
        <w:t>Carabine en très bon état acheté en 2022. Vendue avec :</w:t>
      </w:r>
    </w:p>
    <w:p w:rsidR="004C723D" w:rsidRPr="00F6050E" w:rsidRDefault="004C723D" w:rsidP="004C723D">
      <w:pPr>
        <w:pStyle w:val="Sansinterligne"/>
        <w:numPr>
          <w:ilvl w:val="0"/>
          <w:numId w:val="1"/>
        </w:numPr>
        <w:rPr>
          <w:rFonts w:ascii="Times New Roman" w:hAnsi="Times New Roman" w:cs="Times New Roman"/>
          <w:sz w:val="28"/>
          <w:szCs w:val="28"/>
        </w:rPr>
      </w:pPr>
      <w:r w:rsidRPr="00F6050E">
        <w:rPr>
          <w:rFonts w:ascii="Times New Roman" w:hAnsi="Times New Roman" w:cs="Times New Roman"/>
          <w:sz w:val="28"/>
          <w:szCs w:val="28"/>
        </w:rPr>
        <w:t>Malette de rangement</w:t>
      </w:r>
      <w:r w:rsidRPr="00F6050E">
        <w:rPr>
          <w:rFonts w:ascii="Times New Roman" w:hAnsi="Times New Roman" w:cs="Times New Roman"/>
          <w:sz w:val="28"/>
          <w:szCs w:val="28"/>
        </w:rPr>
        <w:tab/>
      </w:r>
      <w:r w:rsidRPr="00F6050E">
        <w:rPr>
          <w:rFonts w:ascii="Times New Roman" w:hAnsi="Times New Roman" w:cs="Times New Roman"/>
          <w:sz w:val="28"/>
          <w:szCs w:val="28"/>
        </w:rPr>
        <w:tab/>
      </w:r>
      <w:r w:rsidRPr="00F6050E">
        <w:rPr>
          <w:rFonts w:ascii="Times New Roman" w:hAnsi="Times New Roman" w:cs="Times New Roman"/>
          <w:sz w:val="28"/>
          <w:szCs w:val="28"/>
        </w:rPr>
        <w:tab/>
        <w:t>- Drapeau</w:t>
      </w:r>
    </w:p>
    <w:p w:rsidR="004C723D" w:rsidRPr="00F6050E" w:rsidRDefault="004C723D" w:rsidP="004C723D">
      <w:pPr>
        <w:pStyle w:val="Sansinterligne"/>
        <w:numPr>
          <w:ilvl w:val="0"/>
          <w:numId w:val="1"/>
        </w:numPr>
        <w:rPr>
          <w:rFonts w:ascii="Times New Roman" w:hAnsi="Times New Roman" w:cs="Times New Roman"/>
          <w:sz w:val="28"/>
          <w:szCs w:val="28"/>
        </w:rPr>
      </w:pPr>
      <w:r w:rsidRPr="00F6050E">
        <w:rPr>
          <w:rFonts w:ascii="Times New Roman" w:hAnsi="Times New Roman" w:cs="Times New Roman"/>
          <w:sz w:val="28"/>
          <w:szCs w:val="28"/>
        </w:rPr>
        <w:t>Boîte de rangement à plomb</w:t>
      </w:r>
      <w:r w:rsidRPr="00F6050E">
        <w:rPr>
          <w:rFonts w:ascii="Times New Roman" w:hAnsi="Times New Roman" w:cs="Times New Roman"/>
          <w:sz w:val="28"/>
          <w:szCs w:val="28"/>
        </w:rPr>
        <w:tab/>
      </w:r>
      <w:r w:rsidRPr="00F6050E">
        <w:rPr>
          <w:rFonts w:ascii="Times New Roman" w:hAnsi="Times New Roman" w:cs="Times New Roman"/>
          <w:sz w:val="28"/>
          <w:szCs w:val="28"/>
        </w:rPr>
        <w:tab/>
        <w:t>- Clef de réglage</w:t>
      </w:r>
    </w:p>
    <w:p w:rsidR="004C723D" w:rsidRPr="00F6050E" w:rsidRDefault="004C723D" w:rsidP="004C723D">
      <w:pPr>
        <w:pStyle w:val="Sansinterligne"/>
        <w:numPr>
          <w:ilvl w:val="0"/>
          <w:numId w:val="1"/>
        </w:numPr>
        <w:rPr>
          <w:rFonts w:ascii="Times New Roman" w:hAnsi="Times New Roman" w:cs="Times New Roman"/>
          <w:sz w:val="28"/>
          <w:szCs w:val="28"/>
        </w:rPr>
      </w:pPr>
      <w:r w:rsidRPr="00F6050E">
        <w:rPr>
          <w:rFonts w:ascii="Times New Roman" w:hAnsi="Times New Roman" w:cs="Times New Roman"/>
          <w:sz w:val="28"/>
          <w:szCs w:val="28"/>
        </w:rPr>
        <w:t>Carton d’origine</w:t>
      </w:r>
      <w:r w:rsidRPr="00F6050E">
        <w:rPr>
          <w:rFonts w:ascii="Times New Roman" w:hAnsi="Times New Roman" w:cs="Times New Roman"/>
          <w:sz w:val="28"/>
          <w:szCs w:val="28"/>
        </w:rPr>
        <w:tab/>
      </w:r>
      <w:r w:rsidRPr="00F6050E">
        <w:rPr>
          <w:rFonts w:ascii="Times New Roman" w:hAnsi="Times New Roman" w:cs="Times New Roman"/>
          <w:sz w:val="28"/>
          <w:szCs w:val="28"/>
        </w:rPr>
        <w:tab/>
      </w:r>
      <w:r w:rsidRPr="00F6050E">
        <w:rPr>
          <w:rFonts w:ascii="Times New Roman" w:hAnsi="Times New Roman" w:cs="Times New Roman"/>
          <w:sz w:val="28"/>
          <w:szCs w:val="28"/>
        </w:rPr>
        <w:tab/>
      </w:r>
      <w:r w:rsidR="00F6050E">
        <w:rPr>
          <w:rFonts w:ascii="Times New Roman" w:hAnsi="Times New Roman" w:cs="Times New Roman"/>
          <w:sz w:val="28"/>
          <w:szCs w:val="28"/>
        </w:rPr>
        <w:tab/>
      </w:r>
      <w:r w:rsidRPr="00F6050E">
        <w:rPr>
          <w:rFonts w:ascii="Times New Roman" w:hAnsi="Times New Roman" w:cs="Times New Roman"/>
          <w:sz w:val="28"/>
          <w:szCs w:val="28"/>
        </w:rPr>
        <w:t>- Rehausse</w:t>
      </w:r>
    </w:p>
    <w:p w:rsidR="004C723D" w:rsidRDefault="004C723D" w:rsidP="004C723D">
      <w:pPr>
        <w:pStyle w:val="Sansinterligne"/>
        <w:rPr>
          <w:rFonts w:ascii="Times New Roman" w:hAnsi="Times New Roman" w:cs="Times New Roman"/>
          <w:sz w:val="28"/>
          <w:szCs w:val="28"/>
        </w:rPr>
      </w:pPr>
    </w:p>
    <w:p w:rsidR="00F6050E" w:rsidRPr="00F6050E" w:rsidRDefault="00F6050E" w:rsidP="004C723D">
      <w:pPr>
        <w:pStyle w:val="Sansinterligne"/>
        <w:rPr>
          <w:rFonts w:ascii="Times New Roman" w:hAnsi="Times New Roman" w:cs="Times New Roman"/>
          <w:sz w:val="28"/>
          <w:szCs w:val="28"/>
        </w:rPr>
      </w:pPr>
    </w:p>
    <w:p w:rsidR="004C723D" w:rsidRPr="00F6050E" w:rsidRDefault="004C723D" w:rsidP="004C723D">
      <w:pPr>
        <w:pStyle w:val="Sansinterligne"/>
        <w:rPr>
          <w:rFonts w:ascii="Times New Roman" w:hAnsi="Times New Roman" w:cs="Times New Roman"/>
          <w:sz w:val="28"/>
          <w:szCs w:val="28"/>
        </w:rPr>
      </w:pPr>
      <w:r w:rsidRPr="00F6050E">
        <w:rPr>
          <w:rFonts w:ascii="Times New Roman" w:hAnsi="Times New Roman" w:cs="Times New Roman"/>
          <w:sz w:val="28"/>
          <w:szCs w:val="28"/>
          <w:u w:val="single"/>
        </w:rPr>
        <w:t>Tarif</w:t>
      </w:r>
      <w:r w:rsidRPr="00F6050E">
        <w:rPr>
          <w:rFonts w:ascii="Times New Roman" w:hAnsi="Times New Roman" w:cs="Times New Roman"/>
          <w:sz w:val="28"/>
          <w:szCs w:val="28"/>
        </w:rPr>
        <w:t xml:space="preserve"> : </w:t>
      </w:r>
      <w:r w:rsidRPr="00F6050E">
        <w:rPr>
          <w:rFonts w:ascii="Times New Roman" w:hAnsi="Times New Roman" w:cs="Times New Roman"/>
          <w:b/>
          <w:sz w:val="28"/>
          <w:szCs w:val="28"/>
        </w:rPr>
        <w:t>2000 Euros</w:t>
      </w:r>
    </w:p>
    <w:p w:rsidR="004F509D" w:rsidRPr="00F6050E" w:rsidRDefault="004C723D" w:rsidP="004C723D">
      <w:pPr>
        <w:pStyle w:val="Sansinterligne"/>
        <w:rPr>
          <w:rFonts w:ascii="Times New Roman" w:hAnsi="Times New Roman" w:cs="Times New Roman"/>
          <w:sz w:val="28"/>
          <w:szCs w:val="28"/>
        </w:rPr>
      </w:pPr>
      <w:r w:rsidRPr="00F6050E">
        <w:rPr>
          <w:rFonts w:ascii="Times New Roman" w:hAnsi="Times New Roman" w:cs="Times New Roman"/>
          <w:sz w:val="28"/>
          <w:szCs w:val="28"/>
        </w:rPr>
        <w:t>A venir voir sur les communes de Castelnaudary</w:t>
      </w:r>
    </w:p>
    <w:p w:rsidR="004C723D" w:rsidRPr="00F6050E" w:rsidRDefault="004C723D" w:rsidP="004C723D">
      <w:pPr>
        <w:pStyle w:val="Sansinterligne"/>
        <w:rPr>
          <w:rFonts w:ascii="Times New Roman" w:hAnsi="Times New Roman" w:cs="Times New Roman"/>
          <w:sz w:val="28"/>
          <w:szCs w:val="28"/>
        </w:rPr>
      </w:pPr>
      <w:r w:rsidRPr="00F6050E">
        <w:rPr>
          <w:rFonts w:ascii="Times New Roman" w:hAnsi="Times New Roman" w:cs="Times New Roman"/>
          <w:sz w:val="28"/>
          <w:szCs w:val="28"/>
        </w:rPr>
        <w:t xml:space="preserve"> </w:t>
      </w:r>
      <w:proofErr w:type="gramStart"/>
      <w:r w:rsidRPr="00F6050E">
        <w:rPr>
          <w:rFonts w:ascii="Times New Roman" w:hAnsi="Times New Roman" w:cs="Times New Roman"/>
          <w:sz w:val="28"/>
          <w:szCs w:val="28"/>
        </w:rPr>
        <w:t>et</w:t>
      </w:r>
      <w:proofErr w:type="gramEnd"/>
      <w:r w:rsidRPr="00F6050E">
        <w:rPr>
          <w:rFonts w:ascii="Times New Roman" w:hAnsi="Times New Roman" w:cs="Times New Roman"/>
          <w:sz w:val="28"/>
          <w:szCs w:val="28"/>
        </w:rPr>
        <w:t xml:space="preserve"> Carcassonne.</w:t>
      </w:r>
    </w:p>
    <w:p w:rsidR="004F509D" w:rsidRPr="00F6050E" w:rsidRDefault="00E46866" w:rsidP="004C723D">
      <w:pPr>
        <w:pStyle w:val="Sansinterligne"/>
        <w:rPr>
          <w:rFonts w:ascii="Times New Roman" w:hAnsi="Times New Roman" w:cs="Times New Roman"/>
          <w:sz w:val="28"/>
          <w:szCs w:val="28"/>
        </w:rPr>
      </w:pPr>
      <w:r w:rsidRPr="00F6050E">
        <w:rPr>
          <w:rFonts w:ascii="Times New Roman" w:hAnsi="Times New Roman" w:cs="Times New Roman"/>
          <w:sz w:val="28"/>
          <w:szCs w:val="28"/>
          <w:u w:val="single"/>
        </w:rPr>
        <w:t>Té</w:t>
      </w:r>
      <w:r w:rsidR="004C723D" w:rsidRPr="00F6050E">
        <w:rPr>
          <w:rFonts w:ascii="Times New Roman" w:hAnsi="Times New Roman" w:cs="Times New Roman"/>
          <w:sz w:val="28"/>
          <w:szCs w:val="28"/>
          <w:u w:val="single"/>
        </w:rPr>
        <w:t>l</w:t>
      </w:r>
      <w:r w:rsidR="004C723D" w:rsidRPr="00F6050E">
        <w:rPr>
          <w:rFonts w:ascii="Times New Roman" w:hAnsi="Times New Roman" w:cs="Times New Roman"/>
          <w:sz w:val="28"/>
          <w:szCs w:val="28"/>
        </w:rPr>
        <w:t> : 06.33.09.06.44</w:t>
      </w:r>
      <w:r w:rsidR="004F509D" w:rsidRPr="00F6050E">
        <w:rPr>
          <w:rFonts w:ascii="Times New Roman" w:hAnsi="Times New Roman" w:cs="Times New Roman"/>
          <w:sz w:val="28"/>
          <w:szCs w:val="28"/>
        </w:rPr>
        <w:t xml:space="preserve"> </w:t>
      </w:r>
    </w:p>
    <w:p w:rsidR="004C723D" w:rsidRPr="00F6050E" w:rsidRDefault="004F509D" w:rsidP="004C723D">
      <w:pPr>
        <w:pStyle w:val="Sansinterligne"/>
        <w:rPr>
          <w:rFonts w:ascii="Times New Roman" w:hAnsi="Times New Roman" w:cs="Times New Roman"/>
          <w:sz w:val="28"/>
          <w:szCs w:val="28"/>
        </w:rPr>
      </w:pPr>
      <w:r w:rsidRPr="00F6050E">
        <w:rPr>
          <w:rFonts w:ascii="Times New Roman" w:hAnsi="Times New Roman" w:cs="Times New Roman"/>
          <w:sz w:val="28"/>
          <w:szCs w:val="28"/>
          <w:u w:val="single"/>
        </w:rPr>
        <w:t>Email</w:t>
      </w:r>
      <w:r w:rsidRPr="00F6050E">
        <w:rPr>
          <w:rFonts w:ascii="Times New Roman" w:hAnsi="Times New Roman" w:cs="Times New Roman"/>
          <w:sz w:val="28"/>
          <w:szCs w:val="28"/>
        </w:rPr>
        <w:t> : aniadamczyk06@gmail.com</w:t>
      </w:r>
    </w:p>
    <w:p w:rsidR="004C723D" w:rsidRPr="00F6050E" w:rsidRDefault="004C723D" w:rsidP="004C723D">
      <w:pPr>
        <w:pStyle w:val="Sansinterligne"/>
        <w:rPr>
          <w:rFonts w:ascii="Times New Roman" w:hAnsi="Times New Roman" w:cs="Times New Roman"/>
          <w:sz w:val="28"/>
          <w:szCs w:val="28"/>
        </w:rPr>
      </w:pPr>
    </w:p>
    <w:sectPr w:rsidR="004C723D" w:rsidRPr="00F6050E" w:rsidSect="00F6050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420C2"/>
    <w:multiLevelType w:val="hybridMultilevel"/>
    <w:tmpl w:val="5D2CE1C8"/>
    <w:lvl w:ilvl="0" w:tplc="31B8DA54">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C723D"/>
    <w:rsid w:val="004C723D"/>
    <w:rsid w:val="004F509D"/>
    <w:rsid w:val="007D5EF5"/>
    <w:rsid w:val="00BD3EF1"/>
    <w:rsid w:val="00D646D1"/>
    <w:rsid w:val="00E46866"/>
    <w:rsid w:val="00F6050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EF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C723D"/>
    <w:pPr>
      <w:spacing w:after="0" w:line="240" w:lineRule="auto"/>
    </w:pPr>
  </w:style>
  <w:style w:type="paragraph" w:styleId="Textedebulles">
    <w:name w:val="Balloon Text"/>
    <w:basedOn w:val="Normal"/>
    <w:link w:val="TextedebullesCar"/>
    <w:uiPriority w:val="99"/>
    <w:semiHidden/>
    <w:unhideWhenUsed/>
    <w:rsid w:val="00BD3E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3E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1385</TotalTime>
  <Pages>1</Pages>
  <Words>188</Words>
  <Characters>1037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cindy</cp:lastModifiedBy>
  <cp:revision>3</cp:revision>
  <cp:lastPrinted>2025-09-30T14:41:00Z</cp:lastPrinted>
  <dcterms:created xsi:type="dcterms:W3CDTF">2025-09-13T15:09:00Z</dcterms:created>
  <dcterms:modified xsi:type="dcterms:W3CDTF">2025-09-30T14:46:00Z</dcterms:modified>
</cp:coreProperties>
</file>